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943" w:rsidRDefault="00884943" w:rsidP="00884943">
      <w:pPr>
        <w:jc w:val="center"/>
        <w:rPr>
          <w:rFonts w:ascii="Times New Roman" w:hAnsi="Times New Roman" w:cs="Times New Roman"/>
          <w:b/>
          <w:sz w:val="28"/>
          <w:szCs w:val="28"/>
        </w:rPr>
      </w:pPr>
      <w:r w:rsidRPr="00FE1BF8">
        <w:rPr>
          <w:rFonts w:ascii="Times New Roman" w:hAnsi="Times New Roman" w:cs="Times New Roman"/>
          <w:b/>
          <w:sz w:val="28"/>
          <w:szCs w:val="28"/>
        </w:rPr>
        <w:t>Муниципальное дошкольное бюджетное образовательное учреждение «Высокогорский детский сад «</w:t>
      </w:r>
      <w:proofErr w:type="spellStart"/>
      <w:r w:rsidRPr="00FE1BF8">
        <w:rPr>
          <w:rFonts w:ascii="Times New Roman" w:hAnsi="Times New Roman" w:cs="Times New Roman"/>
          <w:b/>
          <w:sz w:val="28"/>
          <w:szCs w:val="28"/>
        </w:rPr>
        <w:t>Санду</w:t>
      </w:r>
      <w:r w:rsidR="00E02F5A">
        <w:rPr>
          <w:rFonts w:ascii="Times New Roman" w:hAnsi="Times New Roman" w:cs="Times New Roman"/>
          <w:b/>
          <w:sz w:val="28"/>
          <w:szCs w:val="28"/>
        </w:rPr>
        <w:t>г</w:t>
      </w:r>
      <w:r w:rsidRPr="00FE1BF8">
        <w:rPr>
          <w:rFonts w:ascii="Times New Roman" w:hAnsi="Times New Roman" w:cs="Times New Roman"/>
          <w:b/>
          <w:sz w:val="28"/>
          <w:szCs w:val="28"/>
        </w:rPr>
        <w:t>ач</w:t>
      </w:r>
      <w:proofErr w:type="spellEnd"/>
      <w:r w:rsidRPr="00FE1BF8">
        <w:rPr>
          <w:rFonts w:ascii="Times New Roman" w:hAnsi="Times New Roman" w:cs="Times New Roman"/>
          <w:b/>
          <w:sz w:val="28"/>
          <w:szCs w:val="28"/>
        </w:rPr>
        <w:t>»</w:t>
      </w:r>
    </w:p>
    <w:p w:rsidR="00B40DF9" w:rsidRDefault="00B40DF9"/>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sidRPr="00884943">
        <w:rPr>
          <w:rFonts w:ascii="Times New Roman" w:eastAsia="Times New Roman" w:hAnsi="Times New Roman" w:cs="Times New Roman"/>
          <w:b/>
          <w:bCs/>
          <w:color w:val="333333"/>
          <w:sz w:val="32"/>
          <w:szCs w:val="32"/>
          <w:bdr w:val="none" w:sz="0" w:space="0" w:color="auto" w:frame="1"/>
          <w:lang w:eastAsia="ru-RU"/>
        </w:rPr>
        <w:t>Консультация для родителей</w:t>
      </w:r>
      <w:r>
        <w:rPr>
          <w:rFonts w:ascii="Times New Roman" w:eastAsia="Times New Roman" w:hAnsi="Times New Roman" w:cs="Times New Roman"/>
          <w:b/>
          <w:bCs/>
          <w:color w:val="333333"/>
          <w:sz w:val="32"/>
          <w:szCs w:val="32"/>
          <w:bdr w:val="none" w:sz="0" w:space="0" w:color="auto" w:frame="1"/>
          <w:lang w:eastAsia="ru-RU"/>
        </w:rPr>
        <w:t xml:space="preserve"> </w:t>
      </w:r>
    </w:p>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Pr>
          <w:rFonts w:ascii="Times New Roman" w:eastAsia="Times New Roman" w:hAnsi="Times New Roman" w:cs="Times New Roman"/>
          <w:b/>
          <w:bCs/>
          <w:color w:val="333333"/>
          <w:sz w:val="32"/>
          <w:szCs w:val="32"/>
          <w:bdr w:val="none" w:sz="0" w:space="0" w:color="auto" w:frame="1"/>
          <w:lang w:eastAsia="ru-RU"/>
        </w:rPr>
        <w:t>консультационного центра «Мы вместе»</w:t>
      </w:r>
    </w:p>
    <w:p w:rsidR="005609E0" w:rsidRDefault="00F5690C" w:rsidP="00AE2A75">
      <w:pPr>
        <w:shd w:val="clear" w:color="auto" w:fill="FFFFFF"/>
        <w:spacing w:after="0" w:line="240" w:lineRule="auto"/>
        <w:jc w:val="center"/>
        <w:textAlignment w:val="baseline"/>
        <w:rPr>
          <w:rFonts w:ascii="Times New Roman" w:eastAsia="Times New Roman" w:hAnsi="Times New Roman" w:cs="Times New Roman"/>
          <w:b/>
          <w:bCs/>
          <w:i/>
          <w:color w:val="333333"/>
          <w:sz w:val="32"/>
          <w:szCs w:val="32"/>
          <w:bdr w:val="none" w:sz="0" w:space="0" w:color="auto" w:frame="1"/>
          <w:lang w:eastAsia="ru-RU"/>
        </w:rPr>
      </w:pPr>
      <w:r w:rsidRPr="00F5690C">
        <w:rPr>
          <w:rFonts w:ascii="Times New Roman" w:eastAsia="Times New Roman" w:hAnsi="Times New Roman" w:cs="Times New Roman"/>
          <w:b/>
          <w:bCs/>
          <w:i/>
          <w:color w:val="333333"/>
          <w:sz w:val="32"/>
          <w:szCs w:val="32"/>
          <w:bdr w:val="none" w:sz="0" w:space="0" w:color="auto" w:frame="1"/>
          <w:lang w:eastAsia="ru-RU"/>
        </w:rPr>
        <w:t xml:space="preserve">Тема: </w:t>
      </w:r>
      <w:r w:rsidR="00CF5696">
        <w:rPr>
          <w:rFonts w:ascii="Times New Roman" w:eastAsia="Times New Roman" w:hAnsi="Times New Roman" w:cs="Times New Roman"/>
          <w:b/>
          <w:bCs/>
          <w:i/>
          <w:color w:val="333333"/>
          <w:sz w:val="32"/>
          <w:szCs w:val="32"/>
          <w:bdr w:val="none" w:sz="0" w:space="0" w:color="auto" w:frame="1"/>
          <w:lang w:eastAsia="ru-RU"/>
        </w:rPr>
        <w:t xml:space="preserve"> «</w:t>
      </w:r>
      <w:r w:rsidR="005609E0">
        <w:rPr>
          <w:rFonts w:ascii="Times New Roman" w:eastAsia="Times New Roman" w:hAnsi="Times New Roman" w:cs="Times New Roman"/>
          <w:b/>
          <w:bCs/>
          <w:i/>
          <w:color w:val="333333"/>
          <w:sz w:val="32"/>
          <w:szCs w:val="32"/>
          <w:bdr w:val="none" w:sz="0" w:space="0" w:color="auto" w:frame="1"/>
          <w:lang w:eastAsia="ru-RU"/>
        </w:rPr>
        <w:t xml:space="preserve">Методы эффективного общения </w:t>
      </w:r>
    </w:p>
    <w:p w:rsidR="00884943" w:rsidRPr="00AE2A75" w:rsidRDefault="005609E0" w:rsidP="005609E0">
      <w:pPr>
        <w:shd w:val="clear" w:color="auto" w:fill="FFFFFF"/>
        <w:spacing w:after="0" w:line="240" w:lineRule="auto"/>
        <w:jc w:val="center"/>
        <w:textAlignment w:val="baseline"/>
        <w:rPr>
          <w:rFonts w:ascii="Times New Roman" w:eastAsia="Times New Roman" w:hAnsi="Times New Roman" w:cs="Times New Roman"/>
          <w:b/>
          <w:bCs/>
          <w:i/>
          <w:color w:val="333333"/>
          <w:sz w:val="32"/>
          <w:szCs w:val="32"/>
          <w:bdr w:val="none" w:sz="0" w:space="0" w:color="auto" w:frame="1"/>
          <w:lang w:eastAsia="ru-RU"/>
        </w:rPr>
      </w:pPr>
      <w:r w:rsidRPr="005609E0">
        <w:rPr>
          <w:rFonts w:ascii="Times New Roman" w:eastAsia="Times New Roman" w:hAnsi="Times New Roman" w:cs="Times New Roman"/>
          <w:b/>
          <w:bCs/>
          <w:i/>
          <w:color w:val="333333"/>
          <w:sz w:val="32"/>
          <w:szCs w:val="32"/>
          <w:bdr w:val="none" w:sz="0" w:space="0" w:color="auto" w:frame="1"/>
          <w:lang w:eastAsia="ru-RU"/>
        </w:rPr>
        <w:t xml:space="preserve">с детьми </w:t>
      </w:r>
      <w:r>
        <w:rPr>
          <w:rFonts w:ascii="Times New Roman" w:eastAsia="Times New Roman" w:hAnsi="Times New Roman" w:cs="Times New Roman"/>
          <w:b/>
          <w:bCs/>
          <w:i/>
          <w:color w:val="333333"/>
          <w:sz w:val="32"/>
          <w:szCs w:val="32"/>
          <w:bdr w:val="none" w:sz="0" w:space="0" w:color="auto" w:frame="1"/>
          <w:lang w:eastAsia="ru-RU"/>
        </w:rPr>
        <w:t>раннего возраста</w:t>
      </w:r>
      <w:r w:rsidR="00884943" w:rsidRPr="00F5690C">
        <w:rPr>
          <w:rFonts w:ascii="Times New Roman" w:eastAsia="Times New Roman" w:hAnsi="Times New Roman" w:cs="Times New Roman"/>
          <w:b/>
          <w:bCs/>
          <w:i/>
          <w:color w:val="333333"/>
          <w:sz w:val="32"/>
          <w:szCs w:val="32"/>
          <w:bdr w:val="none" w:sz="0" w:space="0" w:color="auto" w:frame="1"/>
          <w:lang w:eastAsia="ru-RU"/>
        </w:rPr>
        <w:t>»</w:t>
      </w:r>
    </w:p>
    <w:p w:rsidR="00884943" w:rsidRPr="00F5690C" w:rsidRDefault="00884943" w:rsidP="00884943">
      <w:pPr>
        <w:rPr>
          <w:i/>
        </w:rPr>
      </w:pPr>
    </w:p>
    <w:p w:rsidR="00884943" w:rsidRDefault="00884943" w:rsidP="00884943">
      <w:pPr>
        <w:jc w:val="center"/>
      </w:pPr>
    </w:p>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tabs>
          <w:tab w:val="left" w:pos="6645"/>
        </w:tabs>
      </w:pPr>
    </w:p>
    <w:p w:rsidR="00884943" w:rsidRDefault="00884943" w:rsidP="00884943">
      <w:pPr>
        <w:tabs>
          <w:tab w:val="left" w:pos="5625"/>
        </w:tabs>
        <w:rPr>
          <w:rFonts w:ascii="Times New Roman" w:hAnsi="Times New Roman" w:cs="Times New Roman"/>
          <w:b/>
          <w:sz w:val="28"/>
          <w:szCs w:val="28"/>
        </w:rPr>
      </w:pPr>
      <w:r>
        <w:rPr>
          <w:rFonts w:ascii="Times New Roman" w:hAnsi="Times New Roman" w:cs="Times New Roman"/>
          <w:b/>
          <w:sz w:val="28"/>
          <w:szCs w:val="28"/>
        </w:rPr>
        <w:t xml:space="preserve">                                                                                 </w:t>
      </w:r>
      <w:r w:rsidR="00F5690C">
        <w:rPr>
          <w:rFonts w:ascii="Times New Roman" w:hAnsi="Times New Roman" w:cs="Times New Roman"/>
          <w:b/>
          <w:sz w:val="28"/>
          <w:szCs w:val="28"/>
        </w:rPr>
        <w:t>Подготовила</w:t>
      </w:r>
      <w:r w:rsidRPr="00EB1F02">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sidRPr="00FE1BF8">
        <w:rPr>
          <w:rFonts w:ascii="Times New Roman" w:hAnsi="Times New Roman" w:cs="Times New Roman"/>
          <w:b/>
          <w:sz w:val="28"/>
          <w:szCs w:val="28"/>
        </w:rPr>
        <w:t>Хуснутдинова</w:t>
      </w:r>
      <w:proofErr w:type="spellEnd"/>
      <w:r w:rsidRPr="00FE1BF8">
        <w:rPr>
          <w:rFonts w:ascii="Times New Roman" w:hAnsi="Times New Roman" w:cs="Times New Roman"/>
          <w:b/>
          <w:sz w:val="28"/>
          <w:szCs w:val="28"/>
        </w:rPr>
        <w:t xml:space="preserve">  Р.А</w:t>
      </w:r>
      <w:r>
        <w:rPr>
          <w:rFonts w:ascii="Times New Roman" w:hAnsi="Times New Roman" w:cs="Times New Roman"/>
          <w:b/>
          <w:sz w:val="28"/>
          <w:szCs w:val="28"/>
        </w:rPr>
        <w:t>.</w:t>
      </w:r>
    </w:p>
    <w:p w:rsidR="00884943" w:rsidRDefault="00884943" w:rsidP="00884943">
      <w:pPr>
        <w:tabs>
          <w:tab w:val="left" w:pos="5625"/>
        </w:tabs>
        <w:rPr>
          <w:rFonts w:ascii="Times New Roman" w:hAnsi="Times New Roman" w:cs="Times New Roman"/>
          <w:b/>
          <w:sz w:val="28"/>
          <w:szCs w:val="28"/>
        </w:rPr>
      </w:pPr>
    </w:p>
    <w:p w:rsidR="00884943" w:rsidRDefault="00884943" w:rsidP="00884943">
      <w:pPr>
        <w:tabs>
          <w:tab w:val="left" w:pos="5625"/>
        </w:tabs>
        <w:rPr>
          <w:rFonts w:ascii="Times New Roman" w:hAnsi="Times New Roman" w:cs="Times New Roman"/>
          <w:sz w:val="28"/>
          <w:szCs w:val="28"/>
        </w:rPr>
      </w:pPr>
    </w:p>
    <w:p w:rsidR="00884943" w:rsidRDefault="00884943" w:rsidP="00884943">
      <w:pPr>
        <w:tabs>
          <w:tab w:val="left" w:pos="5625"/>
        </w:tabs>
        <w:rPr>
          <w:rFonts w:ascii="Times New Roman" w:hAnsi="Times New Roman" w:cs="Times New Roman"/>
          <w:sz w:val="28"/>
          <w:szCs w:val="28"/>
        </w:rPr>
      </w:pPr>
    </w:p>
    <w:p w:rsidR="00884943" w:rsidRPr="00884943" w:rsidRDefault="00F5690C" w:rsidP="00884943">
      <w:pPr>
        <w:tabs>
          <w:tab w:val="left" w:pos="5625"/>
        </w:tabs>
        <w:jc w:val="center"/>
        <w:rPr>
          <w:rFonts w:ascii="Times New Roman" w:hAnsi="Times New Roman" w:cs="Times New Roman"/>
          <w:sz w:val="28"/>
          <w:szCs w:val="28"/>
        </w:rPr>
      </w:pPr>
      <w:r>
        <w:rPr>
          <w:rFonts w:ascii="Times New Roman" w:hAnsi="Times New Roman" w:cs="Times New Roman"/>
          <w:b/>
          <w:sz w:val="28"/>
          <w:szCs w:val="28"/>
        </w:rPr>
        <w:t xml:space="preserve">Высока Гора </w:t>
      </w:r>
      <w:r w:rsidR="00CF5696">
        <w:rPr>
          <w:rFonts w:ascii="Times New Roman" w:hAnsi="Times New Roman" w:cs="Times New Roman"/>
          <w:b/>
          <w:sz w:val="28"/>
          <w:szCs w:val="28"/>
        </w:rPr>
        <w:t>20</w:t>
      </w:r>
      <w:r w:rsidR="00674C20">
        <w:rPr>
          <w:rFonts w:ascii="Times New Roman" w:hAnsi="Times New Roman" w:cs="Times New Roman"/>
          <w:b/>
          <w:sz w:val="28"/>
          <w:szCs w:val="28"/>
        </w:rPr>
        <w:t>2</w:t>
      </w:r>
      <w:r w:rsidR="00CF5696">
        <w:rPr>
          <w:rFonts w:ascii="Times New Roman" w:hAnsi="Times New Roman" w:cs="Times New Roman"/>
          <w:b/>
          <w:sz w:val="28"/>
          <w:szCs w:val="28"/>
        </w:rPr>
        <w:t>2</w:t>
      </w:r>
      <w:r w:rsidR="00884943" w:rsidRPr="00EB1F02">
        <w:rPr>
          <w:rFonts w:ascii="Times New Roman" w:hAnsi="Times New Roman" w:cs="Times New Roman"/>
          <w:b/>
          <w:sz w:val="28"/>
          <w:szCs w:val="28"/>
        </w:rPr>
        <w:t xml:space="preserve"> го</w:t>
      </w:r>
      <w:r w:rsidR="00884943">
        <w:rPr>
          <w:rFonts w:ascii="Times New Roman" w:hAnsi="Times New Roman" w:cs="Times New Roman"/>
          <w:b/>
          <w:sz w:val="28"/>
          <w:szCs w:val="28"/>
        </w:rPr>
        <w:t>д</w:t>
      </w:r>
    </w:p>
    <w:p w:rsidR="00ED6536" w:rsidRDefault="00ED6536" w:rsidP="00ED653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5609E0" w:rsidRDefault="00CF5696" w:rsidP="005609E0">
      <w:pPr>
        <w:spacing w:after="0"/>
        <w:rPr>
          <w:rFonts w:ascii="Times New Roman" w:hAnsi="Times New Roman" w:cs="Times New Roman"/>
          <w:sz w:val="28"/>
          <w:szCs w:val="28"/>
        </w:rPr>
      </w:pPr>
      <w:r w:rsidRPr="00ED6536">
        <w:rPr>
          <w:rFonts w:ascii="Times New Roman" w:hAnsi="Times New Roman" w:cs="Times New Roman"/>
          <w:b/>
          <w:sz w:val="28"/>
          <w:szCs w:val="28"/>
        </w:rPr>
        <w:t>Цель:</w:t>
      </w:r>
      <w:r w:rsidR="00070514">
        <w:rPr>
          <w:rFonts w:ascii="Times New Roman" w:hAnsi="Times New Roman" w:cs="Times New Roman"/>
          <w:b/>
          <w:sz w:val="28"/>
          <w:szCs w:val="28"/>
        </w:rPr>
        <w:t xml:space="preserve"> </w:t>
      </w:r>
      <w:r w:rsidR="00A525C6" w:rsidRPr="00A525C6">
        <w:rPr>
          <w:rFonts w:ascii="Times New Roman" w:hAnsi="Times New Roman" w:cs="Times New Roman"/>
          <w:sz w:val="28"/>
          <w:szCs w:val="28"/>
        </w:rPr>
        <w:t>помочь родителям в организации</w:t>
      </w:r>
      <w:r w:rsidR="005609E0">
        <w:t xml:space="preserve"> </w:t>
      </w:r>
      <w:r w:rsidR="005609E0" w:rsidRPr="005609E0">
        <w:rPr>
          <w:rFonts w:ascii="Times New Roman" w:hAnsi="Times New Roman" w:cs="Times New Roman"/>
          <w:sz w:val="28"/>
          <w:szCs w:val="28"/>
        </w:rPr>
        <w:t>эффективного взаимодействия с ребенком раннего возраста.</w:t>
      </w:r>
      <w:r w:rsidR="00A525C6" w:rsidRPr="00A525C6">
        <w:rPr>
          <w:rFonts w:ascii="Times New Roman" w:hAnsi="Times New Roman" w:cs="Times New Roman"/>
          <w:sz w:val="28"/>
          <w:szCs w:val="28"/>
        </w:rPr>
        <w:t xml:space="preserve"> </w:t>
      </w:r>
    </w:p>
    <w:p w:rsidR="005609E0" w:rsidRPr="005609E0" w:rsidRDefault="005609E0" w:rsidP="005609E0">
      <w:pPr>
        <w:spacing w:after="0"/>
        <w:rPr>
          <w:rFonts w:ascii="Times New Roman" w:hAnsi="Times New Roman" w:cs="Times New Roman"/>
          <w:sz w:val="28"/>
          <w:szCs w:val="28"/>
        </w:rPr>
      </w:pP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Для развития общения и взаимодействия ребенка с взрослыми принятие малыша таким, как он есть, и определенные правила поведения являются двумя принципиальными опорами, без которых гармоничное воспитание невозможно. Проблемы начинаются там, где не разработана одна из этих двух частей. Например, правил в семье очень много, а принятия и одобрения ребенок не чувствует. Или обратная ситуация — родители очень внимательны, нежны к ребенку, принимают большую часть его поведения, но устанавливать правила и добиваться их соблюдения у них получается плохо. И в первом и во втором случае развитие общения ребенка раннего возраста с взрослыми будет страдать, так же, как и эмоциональное состо</w:t>
      </w:r>
      <w:r>
        <w:rPr>
          <w:rFonts w:ascii="Times New Roman" w:hAnsi="Times New Roman" w:cs="Times New Roman"/>
          <w:sz w:val="28"/>
          <w:szCs w:val="28"/>
        </w:rPr>
        <w:t>яние участников этого контакта.</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Что такое правила, которые устанавливаются для детей в семье, обычно бывает более понятно. «Не сидим на подоконнике», «Ложимся спать после передачи «Спокойной ночи, малыши», «Не бьем людей». Однако с принятием дело обстоит сложнее. Само по себе слово «принятие» появилось в популярной психологической литературе сравнительно недавно, и оно не дает полного представления о том,</w:t>
      </w:r>
      <w:r>
        <w:rPr>
          <w:rFonts w:ascii="Times New Roman" w:hAnsi="Times New Roman" w:cs="Times New Roman"/>
          <w:sz w:val="28"/>
          <w:szCs w:val="28"/>
        </w:rPr>
        <w:t xml:space="preserve"> что, собственно, нужно делать.</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Общение взрослых с ребенком основывается на особенностях ваших чувств и убеждений по отношению к малышу. С другой стороны, принятие не есть только внутреннее состояние родителя, это нечто такое, что обязательно демонстрируется в поведении. Эти две составляющие могут существовать гармонично, а могут выступать противоре</w:t>
      </w:r>
      <w:r>
        <w:rPr>
          <w:rFonts w:ascii="Times New Roman" w:hAnsi="Times New Roman" w:cs="Times New Roman"/>
          <w:sz w:val="28"/>
          <w:szCs w:val="28"/>
        </w:rPr>
        <w:t>чиво по отношению друг к другу.</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Когда вы принимаете что-то, вы просто даете право этому существовать. Принимать — это давать ребенку право быть таким, какой он есть. Учитывая основные принципы построения общения с ребенком, вам не обязательно должно нравиться что-то в малыше, какая-то его особая черта, но при этом вы можете принимать ее, то есть соглашаться с тем, что так есть и это особенность ребенка. Давать ребенку право внутренне быть именно таким, какой он есть. Например, вы можете предпочитать веселых и контактных малышей, но ваш ребенок застенчив. В случае принятия вы просто даете ему право быть таким, какой он есть. В случае же непринятия вы постоянно пытаетесь переделать его, сделать «правильным», веселым и задорным. Принятие в чем-то сродни согласию с тем, что нечт</w:t>
      </w:r>
      <w:r>
        <w:rPr>
          <w:rFonts w:ascii="Times New Roman" w:hAnsi="Times New Roman" w:cs="Times New Roman"/>
          <w:sz w:val="28"/>
          <w:szCs w:val="28"/>
        </w:rPr>
        <w:t>о именно такое, какое оно есть.</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Одна из особенностей общения взрослого с ребенком раннего возраста заключается в том, что принятие малыша не означает бездействия. Если ребенок дерется или иным образом выражает свою сущность, должны ли мы, принимая его, позволять ему делать все это? Совсем не обязательно. Мы можем принимать и допускать все </w:t>
      </w:r>
      <w:r w:rsidRPr="005609E0">
        <w:rPr>
          <w:rFonts w:ascii="Times New Roman" w:hAnsi="Times New Roman" w:cs="Times New Roman"/>
          <w:sz w:val="28"/>
          <w:szCs w:val="28"/>
        </w:rPr>
        <w:lastRenderedPageBreak/>
        <w:t xml:space="preserve">те переживания и эмоции, с которыми он сталкивается, но мы можем и должны воздействовать на поведение ребенка, </w:t>
      </w:r>
      <w:r>
        <w:rPr>
          <w:rFonts w:ascii="Times New Roman" w:hAnsi="Times New Roman" w:cs="Times New Roman"/>
          <w:sz w:val="28"/>
          <w:szCs w:val="28"/>
        </w:rPr>
        <w:t>если в этом есть необходимость.</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Способность к принятию — это характеристика самого родителя. Эта способность зависит от уровня развития личности родителей, от их терпимости к самим себе и окружающим. Понятие «принятие» чем-то сродни понятию «толерантность, терпимость». Люди с высоким уровнем принятия самих себя обычно более терпимые. С такими людьми всегда легче общаться; рядом с ними вы ощущаете свободу быть самим собой. То же относится и к детям: с более принимающими родителями им проще развиваться, они чувствуют прин</w:t>
      </w:r>
      <w:r>
        <w:rPr>
          <w:rFonts w:ascii="Times New Roman" w:hAnsi="Times New Roman" w:cs="Times New Roman"/>
          <w:sz w:val="28"/>
          <w:szCs w:val="28"/>
        </w:rPr>
        <w:t>ятие своей внутренней сущности.</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Существует также факт, о котором редко говорят: принятие зависит и от самого ребенка, некоторых детей принимать действительно труднее. Дети могут быть повышено агрессивными или обладать другими качес</w:t>
      </w:r>
      <w:r>
        <w:rPr>
          <w:rFonts w:ascii="Times New Roman" w:hAnsi="Times New Roman" w:cs="Times New Roman"/>
          <w:sz w:val="28"/>
          <w:szCs w:val="28"/>
        </w:rPr>
        <w:t>твами, трудными для окружающих.</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Огромную роль в развитии общения детей дошкольного возраста </w:t>
      </w:r>
      <w:proofErr w:type="gramStart"/>
      <w:r w:rsidRPr="005609E0">
        <w:rPr>
          <w:rFonts w:ascii="Times New Roman" w:hAnsi="Times New Roman" w:cs="Times New Roman"/>
          <w:sz w:val="28"/>
          <w:szCs w:val="28"/>
        </w:rPr>
        <w:t>со</w:t>
      </w:r>
      <w:proofErr w:type="gramEnd"/>
      <w:r w:rsidRPr="005609E0">
        <w:rPr>
          <w:rFonts w:ascii="Times New Roman" w:hAnsi="Times New Roman" w:cs="Times New Roman"/>
          <w:sz w:val="28"/>
          <w:szCs w:val="28"/>
        </w:rPr>
        <w:t xml:space="preserve"> взрослыми играет физическое и психологическое состояние родителей. Если человек живет в мире с собой и доволен своей жизнью, тогда ему гораздо проще испытывать принятие в отношении своего ребенка. Плохое же состояние родителей (физическое и психологическое) напрямую сказывается на их общении с детьми.</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На то, насколько мы принимаем детей, влияет и место действия. В </w:t>
      </w:r>
      <w:proofErr w:type="gramStart"/>
      <w:r w:rsidRPr="005609E0">
        <w:rPr>
          <w:rFonts w:ascii="Times New Roman" w:hAnsi="Times New Roman" w:cs="Times New Roman"/>
          <w:sz w:val="28"/>
          <w:szCs w:val="28"/>
        </w:rPr>
        <w:t>привычной</w:t>
      </w:r>
      <w:proofErr w:type="gramEnd"/>
      <w:r w:rsidRPr="005609E0">
        <w:rPr>
          <w:rFonts w:ascii="Times New Roman" w:hAnsi="Times New Roman" w:cs="Times New Roman"/>
          <w:sz w:val="28"/>
          <w:szCs w:val="28"/>
        </w:rPr>
        <w:t xml:space="preserve"> безопасной обстановке уровень принятия родителями детей обычно выше, требования более умеренны. В чужой обстановке, если вы ожидаете, что вас как родителя будут оценивать, развитие общения ребенка </w:t>
      </w:r>
      <w:proofErr w:type="gramStart"/>
      <w:r w:rsidRPr="005609E0">
        <w:rPr>
          <w:rFonts w:ascii="Times New Roman" w:hAnsi="Times New Roman" w:cs="Times New Roman"/>
          <w:sz w:val="28"/>
          <w:szCs w:val="28"/>
        </w:rPr>
        <w:t>со</w:t>
      </w:r>
      <w:proofErr w:type="gramEnd"/>
      <w:r w:rsidRPr="005609E0">
        <w:rPr>
          <w:rFonts w:ascii="Times New Roman" w:hAnsi="Times New Roman" w:cs="Times New Roman"/>
          <w:sz w:val="28"/>
          <w:szCs w:val="28"/>
        </w:rPr>
        <w:t xml:space="preserve"> взрослыми снижается; родител</w:t>
      </w:r>
      <w:r>
        <w:rPr>
          <w:rFonts w:ascii="Times New Roman" w:hAnsi="Times New Roman" w:cs="Times New Roman"/>
          <w:sz w:val="28"/>
          <w:szCs w:val="28"/>
        </w:rPr>
        <w:t>и становятся более нетерпимыми.</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Внутреннее состояние родителя является основой принятия ребенка. Однако принятие должно быть активно продемонстрировано вовне. Существует несколько отличных способов показать </w:t>
      </w:r>
      <w:r>
        <w:rPr>
          <w:rFonts w:ascii="Times New Roman" w:hAnsi="Times New Roman" w:cs="Times New Roman"/>
          <w:sz w:val="28"/>
          <w:szCs w:val="28"/>
        </w:rPr>
        <w:t>ребенку, что вы его принимаете.</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Придерживайтесь трех главных правил общения с ребенком: контакт глазами, тактильный контакт, время д</w:t>
      </w:r>
      <w:r>
        <w:rPr>
          <w:rFonts w:ascii="Times New Roman" w:hAnsi="Times New Roman" w:cs="Times New Roman"/>
          <w:sz w:val="28"/>
          <w:szCs w:val="28"/>
        </w:rPr>
        <w:t>ля 100%-</w:t>
      </w:r>
      <w:proofErr w:type="gramStart"/>
      <w:r>
        <w:rPr>
          <w:rFonts w:ascii="Times New Roman" w:hAnsi="Times New Roman" w:cs="Times New Roman"/>
          <w:sz w:val="28"/>
          <w:szCs w:val="28"/>
        </w:rPr>
        <w:t>ого</w:t>
      </w:r>
      <w:proofErr w:type="gramEnd"/>
      <w:r>
        <w:rPr>
          <w:rFonts w:ascii="Times New Roman" w:hAnsi="Times New Roman" w:cs="Times New Roman"/>
          <w:sz w:val="28"/>
          <w:szCs w:val="28"/>
        </w:rPr>
        <w:t xml:space="preserve"> внимания к ребенку.</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Поддерживайте с ребенком контакт глаз.</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Чтобы правильно общаться с ребенком, надо как можно чаще устанавливать с малышом зрительный контакт. Лучше всего это делать, когда у вас хорошее настроение. Нельзя наказывать ребенка злым или подавляющим взглядом. Используйте контакт г</w:t>
      </w:r>
      <w:r>
        <w:rPr>
          <w:rFonts w:ascii="Times New Roman" w:hAnsi="Times New Roman" w:cs="Times New Roman"/>
          <w:sz w:val="28"/>
          <w:szCs w:val="28"/>
        </w:rPr>
        <w:t>лаз для передачи добрых чувств.</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Поддерживайте с ребенком тактильный контакт.</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Многие родители касаются ребенка преимущественно, когда наказывают его: шлепают, дергают за руку, насильно удерживают где-либо. Другой вид контакта — так называемые бытовые контакты: родители касаются ребенка только по необходимости, когда нужно что-то поправить, куда-то его подвинуть, подсадить. Первый вид контакта в большинстве случаев просто неприемлем, второй же просто недостаточен.</w:t>
      </w:r>
    </w:p>
    <w:p w:rsidR="005609E0" w:rsidRPr="005609E0" w:rsidRDefault="005609E0" w:rsidP="005609E0">
      <w:pPr>
        <w:spacing w:after="0"/>
        <w:jc w:val="both"/>
        <w:rPr>
          <w:rFonts w:ascii="Times New Roman" w:hAnsi="Times New Roman" w:cs="Times New Roman"/>
          <w:sz w:val="28"/>
          <w:szCs w:val="28"/>
        </w:rPr>
      </w:pP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Важная особенность общения детей с родителями – телесный контакт, который сообщает ему о любви, а не о враждебности. Ребенка необходимо обнимать, гладить, возиться с ним, щекотать. Естественно, все физические контакты должны соответствовать возрасту ребенка. То, что приемлемо с малышом полутора лет, будет неуместным с двенадцатилетним ребенком. Однако разные формы телесного контакта должны сохраняться на притяжении всего детства ч</w:t>
      </w:r>
      <w:r>
        <w:rPr>
          <w:rFonts w:ascii="Times New Roman" w:hAnsi="Times New Roman" w:cs="Times New Roman"/>
          <w:sz w:val="28"/>
          <w:szCs w:val="28"/>
        </w:rPr>
        <w:t>еловека и во взрослом возрасте.</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Выделяйте время, когда вы полностью, на 100%, принадлежите ребенку.</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Это время только для него. Правила общения взрослого с ребенком в такие периоды предполагают, что родители полностью сконцентрированы на том, что делают, не позволяя телефону, компьютеру или другим обстоятельствам отвлекать их. Такие моменты очень важны для детей. Это особенно важно для сильно занятых родителей, которые не могут себе позволить быть с ребенком много времени. Тогда такие вот «островки стопроцентного внимания» особенно необходимы, при этом они могут быть и не слишком дли</w:t>
      </w:r>
      <w:r>
        <w:rPr>
          <w:rFonts w:ascii="Times New Roman" w:hAnsi="Times New Roman" w:cs="Times New Roman"/>
          <w:sz w:val="28"/>
          <w:szCs w:val="28"/>
        </w:rPr>
        <w:t>тельными.</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Стиль и характер общения родителей с </w:t>
      </w:r>
      <w:r>
        <w:rPr>
          <w:rFonts w:ascii="Times New Roman" w:hAnsi="Times New Roman" w:cs="Times New Roman"/>
          <w:sz w:val="28"/>
          <w:szCs w:val="28"/>
        </w:rPr>
        <w:t>детьми: принятие чувств ребенка</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Одним из главных стилей общения родителей с детьми, важным инструментом демонстрации хорошего отношения является принятие чувств ребенка. В этом случае вы подтверждаете ребенку то, что он чувствует, как бы давая свое согласие и разрешение на то, что малыш имеет право это чувствовать. Это закладывает основу </w:t>
      </w:r>
      <w:r>
        <w:rPr>
          <w:rFonts w:ascii="Times New Roman" w:hAnsi="Times New Roman" w:cs="Times New Roman"/>
          <w:sz w:val="28"/>
          <w:szCs w:val="28"/>
        </w:rPr>
        <w:t>принятия человеком самого себя.</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Важный момент этого процесса состоит в том, что взрослый сам должен обладать тем, что называется «эмоциональной компетентностью», чтобы быть способным распознавать и учитывать чувства ребенка. То есть взрослый должен обладать тем, что называется «эмоциональный интеллект», то есть способность различать свои собственные и чужие чувства и управлят</w:t>
      </w:r>
      <w:r>
        <w:rPr>
          <w:rFonts w:ascii="Times New Roman" w:hAnsi="Times New Roman" w:cs="Times New Roman"/>
          <w:sz w:val="28"/>
          <w:szCs w:val="28"/>
        </w:rPr>
        <w:t>ь ими.</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Обычно простейший способ принятия чувств ребенка — это называние этих чувств, эмпатическое отражение их в речи родителей. Видя, что ребенок испытывает какие-то чувства, просто скажите ему, что вы видите и понимаете его эмоции (даже если само чувство вы счита</w:t>
      </w:r>
      <w:r>
        <w:rPr>
          <w:rFonts w:ascii="Times New Roman" w:hAnsi="Times New Roman" w:cs="Times New Roman"/>
          <w:sz w:val="28"/>
          <w:szCs w:val="28"/>
        </w:rPr>
        <w:t>ете неуместным или чрезмерным).</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Особенности общения взрослых с детьми дошкольного возр</w:t>
      </w:r>
      <w:r>
        <w:rPr>
          <w:rFonts w:ascii="Times New Roman" w:hAnsi="Times New Roman" w:cs="Times New Roman"/>
          <w:sz w:val="28"/>
          <w:szCs w:val="28"/>
        </w:rPr>
        <w:t>аста: принципы установки правил</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Помимо принятия, существуют правила общения, которые устанавливаются для детей дошкольного возраста. От того, насколько понятны и уместно установлены эти правила, будет зависеть, как они станут выполняться. Для ребенка до трех лет жизненно необходима установка четких, понятных, непротиворечивых правил. Для него это основа предсказуемости и безопасности мира, в котором он живет. В раннем возрасте малыши формируют свое отношение к власти и правилам вообще. Оттого, насколько адекватно родители вели себя с малышом, зависит то, как человек будет воспринимать правила во взрослой жизни.</w:t>
      </w:r>
    </w:p>
    <w:p w:rsidR="005609E0" w:rsidRPr="005609E0" w:rsidRDefault="005609E0" w:rsidP="005609E0">
      <w:pPr>
        <w:spacing w:after="0"/>
        <w:jc w:val="both"/>
        <w:rPr>
          <w:rFonts w:ascii="Times New Roman" w:hAnsi="Times New Roman" w:cs="Times New Roman"/>
          <w:sz w:val="28"/>
          <w:szCs w:val="28"/>
        </w:rPr>
      </w:pP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Есть нескол</w:t>
      </w:r>
      <w:r>
        <w:rPr>
          <w:rFonts w:ascii="Times New Roman" w:hAnsi="Times New Roman" w:cs="Times New Roman"/>
          <w:sz w:val="28"/>
          <w:szCs w:val="28"/>
        </w:rPr>
        <w:t>ько принципов установки правил:</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Требования взрослых должны быть одинаковы. Если они различаются, </w:t>
      </w:r>
      <w:proofErr w:type="gramStart"/>
      <w:r w:rsidRPr="005609E0">
        <w:rPr>
          <w:rFonts w:ascii="Times New Roman" w:hAnsi="Times New Roman" w:cs="Times New Roman"/>
          <w:sz w:val="28"/>
          <w:szCs w:val="28"/>
        </w:rPr>
        <w:t>то</w:t>
      </w:r>
      <w:proofErr w:type="gramEnd"/>
      <w:r w:rsidRPr="005609E0">
        <w:rPr>
          <w:rFonts w:ascii="Times New Roman" w:hAnsi="Times New Roman" w:cs="Times New Roman"/>
          <w:sz w:val="28"/>
          <w:szCs w:val="28"/>
        </w:rPr>
        <w:t xml:space="preserve"> как должен вести себя ребенок? Послушавшись одного члена семьи, он автоматически нарушает требования другого. Ставя ребенку противоречивые требования, вы делаете послушание в принципе невозможным.</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Желательно, чтобы требования были едины для всех членов семьи. Трудно добиться того, чтобы ребенок не плевался, не кричал, если это делают окружающие его взрослые.</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Для того чтобы принять правила, ребенку требуется время. Любое новое правило поначалу встречает сопротивление, и это нормально. Когда правило выполняется, поощряйте ребенка, хвалите, зато, что он следует семейным правилам.</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Правила часто связано с запретами. Сказать «нет» тоже нужно правильно. </w:t>
      </w:r>
      <w:proofErr w:type="gramStart"/>
      <w:r w:rsidRPr="005609E0">
        <w:rPr>
          <w:rFonts w:ascii="Times New Roman" w:hAnsi="Times New Roman" w:cs="Times New Roman"/>
          <w:sz w:val="28"/>
          <w:szCs w:val="28"/>
        </w:rPr>
        <w:t>Что-то</w:t>
      </w:r>
      <w:proofErr w:type="gramEnd"/>
      <w:r w:rsidRPr="005609E0">
        <w:rPr>
          <w:rFonts w:ascii="Times New Roman" w:hAnsi="Times New Roman" w:cs="Times New Roman"/>
          <w:sz w:val="28"/>
          <w:szCs w:val="28"/>
        </w:rPr>
        <w:t xml:space="preserve"> запрещая, нужно учитывать возраст ребенка, не заигрывать с н</w:t>
      </w:r>
      <w:r>
        <w:rPr>
          <w:rFonts w:ascii="Times New Roman" w:hAnsi="Times New Roman" w:cs="Times New Roman"/>
          <w:sz w:val="28"/>
          <w:szCs w:val="28"/>
        </w:rPr>
        <w:t>им, говорить дружелюбным тоном.</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Подумайте, способен ли малыш выполнить запрет. Ограничения в игре («Не садись в песочнице», «Не пачкай руки», «Не лезь на высокую горку», «Сиди нормально, когда рисуешь») для маленьких детей </w:t>
      </w:r>
      <w:proofErr w:type="gramStart"/>
      <w:r w:rsidRPr="005609E0">
        <w:rPr>
          <w:rFonts w:ascii="Times New Roman" w:hAnsi="Times New Roman" w:cs="Times New Roman"/>
          <w:sz w:val="28"/>
          <w:szCs w:val="28"/>
        </w:rPr>
        <w:t>трудно выполнимы</w:t>
      </w:r>
      <w:proofErr w:type="gramEnd"/>
      <w:r w:rsidRPr="005609E0">
        <w:rPr>
          <w:rFonts w:ascii="Times New Roman" w:hAnsi="Times New Roman" w:cs="Times New Roman"/>
          <w:sz w:val="28"/>
          <w:szCs w:val="28"/>
        </w:rPr>
        <w:t xml:space="preserve"> и тормозят их активность, а в конечном ит</w:t>
      </w:r>
      <w:r>
        <w:rPr>
          <w:rFonts w:ascii="Times New Roman" w:hAnsi="Times New Roman" w:cs="Times New Roman"/>
          <w:sz w:val="28"/>
          <w:szCs w:val="28"/>
        </w:rPr>
        <w:t>оге пагубно влияют на развитие.</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Для того чтобы запреты выполнялись, их должно быть совсем немного. Если вы перейдете критическую массу запретов, они постоянно будут нарушаться, Причем, вне зависимости от их важности. Ребенок не понимает иерархии запретов, ему все равно, какой запрет нарушать: не ставить игрушки на стол во время еды или не бить сестренку. Если вокруг ребенка стоит частокол запретов, приготовьтесь к тому, что он будет нарушать их все, не считаясь с тем, что более и что менее серьезно. Просто потому, ч</w:t>
      </w:r>
      <w:r>
        <w:rPr>
          <w:rFonts w:ascii="Times New Roman" w:hAnsi="Times New Roman" w:cs="Times New Roman"/>
          <w:sz w:val="28"/>
          <w:szCs w:val="28"/>
        </w:rPr>
        <w:t>то он не понимает этой разницы.</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Учитывая особенности общения с детьми, проведите ревизию запретов, спросите себя, какие запреты можно снять (что в конечном итоге делать все-таки можно, каких запретов можно избежать, сде</w:t>
      </w:r>
      <w:r>
        <w:rPr>
          <w:rFonts w:ascii="Times New Roman" w:hAnsi="Times New Roman" w:cs="Times New Roman"/>
          <w:sz w:val="28"/>
          <w:szCs w:val="28"/>
        </w:rPr>
        <w:t>лав невозможным само действие).</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Если вы иногда разрешаете играть со своей помадой, а иногда запрещаете, то ребенок каждый раз будет к ней тянуться. И не сможет, к сожалению, понять, что ему «миллион раз говорили», что нельзя, потому что иногда можно, иногда нельзя. В таком случае для реб</w:t>
      </w:r>
      <w:r>
        <w:rPr>
          <w:rFonts w:ascii="Times New Roman" w:hAnsi="Times New Roman" w:cs="Times New Roman"/>
          <w:sz w:val="28"/>
          <w:szCs w:val="28"/>
        </w:rPr>
        <w:t>енка это не запрет.</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Другая сторона этого вопроса — запрет существует только на словах. «Я ему говорю, нельзя светом играть, а он играет, как будто слов не понимает!» Дети действительно не понимают слов в нашем с вами понимании. Запрет для детей до трех лет должен быть сопровожден жестом. Отведите ручку малыша, если он дерется, придержите его, если куда-то ходить нельзя, удерживайте его от тех действий, которые вы запрещаете. Если вы не добились выполнения своего требования, то оно и не есть настоящее требование. Добейтесь того, чтобы ваш запрет выполнялся. Не стоит, сидя в кресле, отдавать команды ребенку, чтобы он </w:t>
      </w:r>
      <w:r w:rsidRPr="005609E0">
        <w:rPr>
          <w:rFonts w:ascii="Times New Roman" w:hAnsi="Times New Roman" w:cs="Times New Roman"/>
          <w:sz w:val="28"/>
          <w:szCs w:val="28"/>
        </w:rPr>
        <w:lastRenderedPageBreak/>
        <w:t>перестал висеть на шторах. Мягко отстраните его, прерывая нежелательное действие. Если вы постоянно выдвигаете требования, которые не выполняются, то вы просто учите ребенка тому, что с ваш</w:t>
      </w:r>
      <w:r>
        <w:rPr>
          <w:rFonts w:ascii="Times New Roman" w:hAnsi="Times New Roman" w:cs="Times New Roman"/>
          <w:sz w:val="28"/>
          <w:szCs w:val="28"/>
        </w:rPr>
        <w:t>ими словами можно не считаться.</w:t>
      </w:r>
    </w:p>
    <w:p w:rsidR="005609E0" w:rsidRPr="005609E0" w:rsidRDefault="005609E0" w:rsidP="005609E0">
      <w:pPr>
        <w:spacing w:after="0"/>
        <w:jc w:val="both"/>
        <w:rPr>
          <w:rFonts w:ascii="Times New Roman" w:hAnsi="Times New Roman" w:cs="Times New Roman"/>
          <w:sz w:val="28"/>
          <w:szCs w:val="28"/>
        </w:rPr>
      </w:pPr>
      <w:r>
        <w:rPr>
          <w:rFonts w:ascii="Times New Roman" w:hAnsi="Times New Roman" w:cs="Times New Roman"/>
          <w:sz w:val="28"/>
          <w:szCs w:val="28"/>
        </w:rPr>
        <w:t>Говорите дружелюбным тоном.</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Запрет не должен сопровождаться негативными эмоциями. Дети все понимают в плоскости отношений. Злой голос для них, прежде всего, сигнал об отношении к ним самим. Избегайте металлических интонаций, когда запрещаете что-то, </w:t>
      </w:r>
      <w:r>
        <w:rPr>
          <w:rFonts w:ascii="Times New Roman" w:hAnsi="Times New Roman" w:cs="Times New Roman"/>
          <w:sz w:val="28"/>
          <w:szCs w:val="28"/>
        </w:rPr>
        <w:t>говорите дружелюбно, но твердо.</w:t>
      </w:r>
    </w:p>
    <w:p w:rsidR="005609E0" w:rsidRPr="005609E0" w:rsidRDefault="005609E0" w:rsidP="005609E0">
      <w:pPr>
        <w:spacing w:after="0"/>
        <w:jc w:val="both"/>
        <w:rPr>
          <w:rFonts w:ascii="Times New Roman" w:hAnsi="Times New Roman" w:cs="Times New Roman"/>
          <w:sz w:val="28"/>
          <w:szCs w:val="28"/>
        </w:rPr>
      </w:pPr>
      <w:r>
        <w:rPr>
          <w:rFonts w:ascii="Times New Roman" w:hAnsi="Times New Roman" w:cs="Times New Roman"/>
          <w:sz w:val="28"/>
          <w:szCs w:val="28"/>
        </w:rPr>
        <w:t>Не заигрывайте с ребенком.</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Не делайте вид, что договариваетесь с ним. Если хотите прервать какое-либо </w:t>
      </w:r>
      <w:proofErr w:type="gramStart"/>
      <w:r w:rsidRPr="005609E0">
        <w:rPr>
          <w:rFonts w:ascii="Times New Roman" w:hAnsi="Times New Roman" w:cs="Times New Roman"/>
          <w:sz w:val="28"/>
          <w:szCs w:val="28"/>
        </w:rPr>
        <w:t>действие</w:t>
      </w:r>
      <w:proofErr w:type="gramEnd"/>
      <w:r w:rsidRPr="005609E0">
        <w:rPr>
          <w:rFonts w:ascii="Times New Roman" w:hAnsi="Times New Roman" w:cs="Times New Roman"/>
          <w:sz w:val="28"/>
          <w:szCs w:val="28"/>
        </w:rPr>
        <w:t xml:space="preserve"> и уверены в этом, говорите определенно: «В моей </w:t>
      </w:r>
      <w:r>
        <w:rPr>
          <w:rFonts w:ascii="Times New Roman" w:hAnsi="Times New Roman" w:cs="Times New Roman"/>
          <w:sz w:val="28"/>
          <w:szCs w:val="28"/>
        </w:rPr>
        <w:t>комнате не играют в ботинках!».</w:t>
      </w:r>
    </w:p>
    <w:p w:rsidR="005609E0" w:rsidRPr="005609E0" w:rsidRDefault="005609E0" w:rsidP="005609E0">
      <w:pPr>
        <w:spacing w:after="0"/>
        <w:jc w:val="both"/>
        <w:rPr>
          <w:rFonts w:ascii="Times New Roman" w:hAnsi="Times New Roman" w:cs="Times New Roman"/>
          <w:sz w:val="28"/>
          <w:szCs w:val="28"/>
        </w:rPr>
      </w:pPr>
      <w:proofErr w:type="gramStart"/>
      <w:r w:rsidRPr="005609E0">
        <w:rPr>
          <w:rFonts w:ascii="Times New Roman" w:hAnsi="Times New Roman" w:cs="Times New Roman"/>
          <w:sz w:val="28"/>
          <w:szCs w:val="28"/>
        </w:rPr>
        <w:t>Избегайте вопросов, когда формулируете запрет («Давай не будем играть здесь в ботинках?»</w:t>
      </w:r>
      <w:proofErr w:type="gramEnd"/>
      <w:r w:rsidRPr="005609E0">
        <w:rPr>
          <w:rFonts w:ascii="Times New Roman" w:hAnsi="Times New Roman" w:cs="Times New Roman"/>
          <w:sz w:val="28"/>
          <w:szCs w:val="28"/>
        </w:rPr>
        <w:t xml:space="preserve"> </w:t>
      </w:r>
      <w:proofErr w:type="gramStart"/>
      <w:r w:rsidRPr="005609E0">
        <w:rPr>
          <w:rFonts w:ascii="Times New Roman" w:hAnsi="Times New Roman" w:cs="Times New Roman"/>
          <w:sz w:val="28"/>
          <w:szCs w:val="28"/>
        </w:rPr>
        <w:t>«Надо отсюда слезть — хорошо?»).</w:t>
      </w:r>
      <w:proofErr w:type="gramEnd"/>
      <w:r w:rsidRPr="005609E0">
        <w:rPr>
          <w:rFonts w:ascii="Times New Roman" w:hAnsi="Times New Roman" w:cs="Times New Roman"/>
          <w:sz w:val="28"/>
          <w:szCs w:val="28"/>
        </w:rPr>
        <w:t xml:space="preserve"> Вопрос предполагает, что ситуация спорная и вы хотите знать мнение ребенка. Спрашивайте мнение ребенка, только если дей</w:t>
      </w:r>
      <w:r>
        <w:rPr>
          <w:rFonts w:ascii="Times New Roman" w:hAnsi="Times New Roman" w:cs="Times New Roman"/>
          <w:sz w:val="28"/>
          <w:szCs w:val="28"/>
        </w:rPr>
        <w:t>ствительно хотите его услышать.</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В общении с ребенком, особенно младшего возраста, сложных ситуаций бывает очень много. Невозможно знать правильный ответ на каждый отдельный случай, как следует себя вести. Важнее всего помнить об общих, базовых, принципах. Отталкиваясь от них, вы сможете найти такой вариант поведения, который подойде</w:t>
      </w:r>
      <w:r>
        <w:rPr>
          <w:rFonts w:ascii="Times New Roman" w:hAnsi="Times New Roman" w:cs="Times New Roman"/>
          <w:sz w:val="28"/>
          <w:szCs w:val="28"/>
        </w:rPr>
        <w:t>т к каждому конкретному случаю.</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С момента рождения малыша родители являются для него своеобразным авторитетом. Постарайтесь передать ребенку свои знания и показать, как правильно общаться и вести себя с другими людьми. Использовать разнообразные средства воспитания, определить наиболее эффективные способы</w:t>
      </w:r>
      <w:r>
        <w:rPr>
          <w:rFonts w:ascii="Times New Roman" w:hAnsi="Times New Roman" w:cs="Times New Roman"/>
          <w:sz w:val="28"/>
          <w:szCs w:val="28"/>
        </w:rPr>
        <w:t xml:space="preserve"> для воспитания своего ребенка.</w:t>
      </w:r>
      <w:bookmarkStart w:id="0" w:name="_GoBack"/>
      <w:bookmarkEnd w:id="0"/>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 Чтобы воспитание ребенка было эффективным, родителям необходимо признавать свои ошибки и понимать, что идеальных людей не существует, и они не являются исключением. Постарайтесь понять, не слишком ли высоки Ваши тре</w:t>
      </w:r>
      <w:r>
        <w:rPr>
          <w:rFonts w:ascii="Times New Roman" w:hAnsi="Times New Roman" w:cs="Times New Roman"/>
          <w:sz w:val="28"/>
          <w:szCs w:val="28"/>
        </w:rPr>
        <w:t>бования по отношению к ребенку.</w:t>
      </w:r>
    </w:p>
    <w:p w:rsidR="005609E0" w:rsidRPr="005609E0" w:rsidRDefault="005609E0" w:rsidP="005609E0">
      <w:pPr>
        <w:spacing w:after="0"/>
        <w:jc w:val="both"/>
        <w:rPr>
          <w:rFonts w:ascii="Times New Roman" w:hAnsi="Times New Roman" w:cs="Times New Roman"/>
          <w:sz w:val="28"/>
          <w:szCs w:val="28"/>
        </w:rPr>
      </w:pPr>
      <w:r w:rsidRPr="005609E0">
        <w:rPr>
          <w:rFonts w:ascii="Times New Roman" w:hAnsi="Times New Roman" w:cs="Times New Roman"/>
          <w:sz w:val="28"/>
          <w:szCs w:val="28"/>
        </w:rPr>
        <w:t xml:space="preserve"> Внимательное и уважительное отношение к проблемам детей, пусть пока маленьким, поможет избежать многих серьёзных проблем в их будущем.</w:t>
      </w:r>
    </w:p>
    <w:p w:rsidR="005609E0" w:rsidRPr="005609E0" w:rsidRDefault="005609E0" w:rsidP="005609E0">
      <w:pPr>
        <w:spacing w:after="0"/>
        <w:jc w:val="both"/>
        <w:rPr>
          <w:rFonts w:ascii="Times New Roman" w:hAnsi="Times New Roman" w:cs="Times New Roman"/>
          <w:sz w:val="28"/>
          <w:szCs w:val="28"/>
        </w:rPr>
      </w:pPr>
    </w:p>
    <w:p w:rsidR="005609E0" w:rsidRPr="005609E0" w:rsidRDefault="005609E0" w:rsidP="005609E0">
      <w:pPr>
        <w:spacing w:after="0"/>
        <w:jc w:val="both"/>
        <w:rPr>
          <w:rFonts w:ascii="Times New Roman" w:hAnsi="Times New Roman" w:cs="Times New Roman"/>
          <w:sz w:val="28"/>
          <w:szCs w:val="28"/>
        </w:rPr>
      </w:pPr>
    </w:p>
    <w:p w:rsidR="00E02F5A" w:rsidRPr="00F83185" w:rsidRDefault="00E02F5A" w:rsidP="005609E0">
      <w:pPr>
        <w:spacing w:after="0"/>
        <w:jc w:val="both"/>
        <w:rPr>
          <w:rFonts w:ascii="Times New Roman" w:hAnsi="Times New Roman" w:cs="Times New Roman"/>
          <w:sz w:val="28"/>
          <w:szCs w:val="28"/>
        </w:rPr>
      </w:pPr>
    </w:p>
    <w:sectPr w:rsidR="00E02F5A" w:rsidRPr="00F83185" w:rsidSect="00884943">
      <w:pgSz w:w="11906" w:h="16838"/>
      <w:pgMar w:top="567"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0C88"/>
    <w:multiLevelType w:val="multilevel"/>
    <w:tmpl w:val="6964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84943"/>
    <w:rsid w:val="00070514"/>
    <w:rsid w:val="00092829"/>
    <w:rsid w:val="00282B5C"/>
    <w:rsid w:val="005609E0"/>
    <w:rsid w:val="00674C20"/>
    <w:rsid w:val="00884943"/>
    <w:rsid w:val="009D222D"/>
    <w:rsid w:val="00A03CFA"/>
    <w:rsid w:val="00A525C6"/>
    <w:rsid w:val="00AE2A75"/>
    <w:rsid w:val="00B40DF9"/>
    <w:rsid w:val="00CF5696"/>
    <w:rsid w:val="00E02F5A"/>
    <w:rsid w:val="00ED6536"/>
    <w:rsid w:val="00F5690C"/>
    <w:rsid w:val="00F8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D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9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9602">
      <w:bodyDiv w:val="1"/>
      <w:marLeft w:val="0"/>
      <w:marRight w:val="0"/>
      <w:marTop w:val="0"/>
      <w:marBottom w:val="0"/>
      <w:divBdr>
        <w:top w:val="none" w:sz="0" w:space="0" w:color="auto"/>
        <w:left w:val="none" w:sz="0" w:space="0" w:color="auto"/>
        <w:bottom w:val="none" w:sz="0" w:space="0" w:color="auto"/>
        <w:right w:val="none" w:sz="0" w:space="0" w:color="auto"/>
      </w:divBdr>
    </w:div>
    <w:div w:id="20984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1981</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dcterms:created xsi:type="dcterms:W3CDTF">2020-12-22T19:35:00Z</dcterms:created>
  <dcterms:modified xsi:type="dcterms:W3CDTF">2022-11-08T11:05:00Z</dcterms:modified>
</cp:coreProperties>
</file>